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rPr>
          <w:rFonts w:ascii="Times New Roman" w:hAnsi="Times New Roman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pStyle w:val="18"/>
        <w:spacing w:line="500" w:lineRule="exact"/>
        <w:ind w:firstLine="632"/>
        <w:rPr>
          <w:rFonts w:ascii="Times New Roman" w:hAnsi="Times New Roman" w:cs="Times New Roman"/>
          <w:color w:val="auto"/>
          <w:kern w:val="2"/>
        </w:rPr>
      </w:pPr>
    </w:p>
    <w:p>
      <w:pPr>
        <w:pStyle w:val="8"/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OLE_LINK1"/>
      <w:r>
        <w:rPr>
          <w:rFonts w:ascii="Times New Roman" w:hAnsi="Times New Roman" w:eastAsia="方正小标宋简体"/>
          <w:sz w:val="44"/>
          <w:szCs w:val="44"/>
        </w:rPr>
        <w:t>广西县域商业建设行动项目申报材料要求</w:t>
      </w:r>
      <w:bookmarkEnd w:id="0"/>
    </w:p>
    <w:p>
      <w:pPr>
        <w:spacing w:line="500" w:lineRule="exact"/>
        <w:ind w:firstLine="632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1.封面。</w:t>
      </w:r>
    </w:p>
    <w:p>
      <w:pPr>
        <w:spacing w:line="50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2.项目申报表。</w:t>
      </w:r>
    </w:p>
    <w:p>
      <w:pPr>
        <w:spacing w:line="50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项目建设方案，主要包括：项目时间和地点、项目基本情况、必要性、项目主要任务及目标，建设内容及规模、费用预算明细、资金来源、工作进度计划、保障措施、项目预期经济效益和初值效益等（设置可考核的定量指标）。</w:t>
      </w:r>
    </w:p>
    <w:p>
      <w:pPr>
        <w:spacing w:line="50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4.营业执照、税务登记证、组织机构代码证书（或多证合一证书）、法定代表人身份证等证照复印件并加盖公章。</w:t>
      </w:r>
    </w:p>
    <w:p>
      <w:pPr>
        <w:spacing w:line="50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5.项目的核准或备案文件、相关土地使用的有效证明及报建相关材料或规划用地的批准文件、可研性研究报告、环评批复或证明文件等。</w:t>
      </w:r>
    </w:p>
    <w:p>
      <w:pPr>
        <w:wordWrap w:val="0"/>
        <w:spacing w:line="50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企业信用证明，可登录国家企业信用信息公示系统（广西）http://gx.gsxt.gov.cn/index.html）平台，在企业信用信息栏输入企业名称，点击行政处罚信息栏、列入经营异常名录信息栏、列入严重违法失信名单（黑名单）信息、公告信息，截取全部界面作为佐证材料。</w:t>
      </w:r>
    </w:p>
    <w:p>
      <w:pPr>
        <w:spacing w:line="50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7.承诺书。</w:t>
      </w:r>
    </w:p>
    <w:p>
      <w:pPr>
        <w:wordWrap w:val="0"/>
        <w:spacing w:line="50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以上申报材料均须统一采用A4纸双面印刷，正文内容采用仿宋三号字、单倍行距，页码用阿拉伯数字编页，位于页底端中部，编制目录，按上述</w:t>
      </w:r>
      <w:bookmarkStart w:id="1" w:name="OLE_LINK2"/>
      <w:r>
        <w:rPr>
          <w:rFonts w:ascii="Times New Roman" w:hAnsi="Times New Roman" w:eastAsia="仿宋_GB2312"/>
          <w:sz w:val="32"/>
          <w:szCs w:val="32"/>
        </w:rPr>
        <w:t>材料内容顺序装订成册（胶装）</w:t>
      </w:r>
      <w:bookmarkEnd w:id="1"/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19"/>
        <w:jc w:val="both"/>
        <w:rPr>
          <w:rFonts w:ascii="Times New Roman" w:hAnsi="Times New Roman" w:eastAsia="黑体"/>
          <w:b w:val="0"/>
          <w:bCs/>
          <w:sz w:val="32"/>
          <w:szCs w:val="32"/>
        </w:rPr>
      </w:pPr>
      <w:r>
        <w:rPr>
          <w:rFonts w:ascii="Times New Roman" w:hAnsi="Times New Roman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黑体"/>
          <w:sz w:val="52"/>
          <w:szCs w:val="52"/>
        </w:rPr>
      </w:pPr>
      <w:bookmarkStart w:id="2" w:name="_Hlk107555744"/>
      <w:bookmarkStart w:id="3" w:name="_Hlk107582108"/>
    </w:p>
    <w:p>
      <w:pPr>
        <w:pStyle w:val="12"/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广西县域商业建设行动</w:t>
      </w:r>
      <w:bookmarkEnd w:id="2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建设项目</w:t>
      </w:r>
      <w:bookmarkEnd w:id="3"/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申报材料</w:t>
      </w:r>
    </w:p>
    <w:p>
      <w:pPr>
        <w:spacing w:line="560" w:lineRule="exact"/>
        <w:ind w:firstLine="1032"/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spacing w:line="560" w:lineRule="exact"/>
        <w:ind w:firstLine="1032"/>
        <w:rPr>
          <w:rFonts w:ascii="Times New Roman" w:hAnsi="Times New Roman" w:eastAsia="黑体"/>
          <w:sz w:val="52"/>
          <w:szCs w:val="52"/>
        </w:rPr>
      </w:pPr>
    </w:p>
    <w:p>
      <w:pPr>
        <w:spacing w:line="560" w:lineRule="exact"/>
        <w:ind w:firstLine="875"/>
        <w:jc w:val="center"/>
        <w:rPr>
          <w:rFonts w:ascii="Times New Roman" w:hAnsi="Times New Roman" w:eastAsia="仿宋_GB2312"/>
          <w:b/>
          <w:sz w:val="44"/>
          <w:szCs w:val="44"/>
        </w:rPr>
      </w:pPr>
    </w:p>
    <w:p>
      <w:pPr>
        <w:spacing w:line="560" w:lineRule="exact"/>
        <w:ind w:firstLine="875"/>
        <w:jc w:val="center"/>
        <w:rPr>
          <w:rFonts w:ascii="Times New Roman" w:hAnsi="Times New Roman" w:eastAsia="仿宋_GB2312"/>
          <w:b/>
          <w:sz w:val="44"/>
          <w:szCs w:val="44"/>
        </w:rPr>
      </w:pPr>
    </w:p>
    <w:p>
      <w:pPr>
        <w:pStyle w:val="12"/>
        <w:rPr>
          <w:b/>
          <w:sz w:val="44"/>
          <w:szCs w:val="44"/>
        </w:rPr>
      </w:pPr>
    </w:p>
    <w:p>
      <w:pPr>
        <w:pStyle w:val="5"/>
        <w:rPr>
          <w:rFonts w:ascii="Times New Roman" w:hAnsi="Times New Roman"/>
          <w:b/>
          <w:sz w:val="44"/>
          <w:szCs w:val="44"/>
        </w:rPr>
      </w:pPr>
    </w:p>
    <w:p>
      <w:pPr>
        <w:pStyle w:val="6"/>
        <w:rPr>
          <w:rFonts w:ascii="Times New Roman" w:hAnsi="Times New Roman"/>
        </w:rPr>
      </w:pPr>
    </w:p>
    <w:p>
      <w:pPr>
        <w:spacing w:line="560" w:lineRule="exact"/>
        <w:ind w:firstLine="875"/>
        <w:jc w:val="center"/>
        <w:rPr>
          <w:rFonts w:ascii="Times New Roman" w:hAnsi="Times New Roman" w:eastAsia="仿宋_GB2312"/>
          <w:b/>
          <w:sz w:val="44"/>
          <w:szCs w:val="44"/>
        </w:rPr>
      </w:pPr>
    </w:p>
    <w:p>
      <w:pPr>
        <w:snapToGrid w:val="0"/>
        <w:spacing w:line="560" w:lineRule="exact"/>
        <w:rPr>
          <w:rFonts w:ascii="Times New Roman" w:hAnsi="Times New Roman" w:eastAsia="仿宋_GB2312"/>
          <w:b/>
          <w:sz w:val="44"/>
          <w:szCs w:val="44"/>
        </w:rPr>
      </w:pPr>
    </w:p>
    <w:p>
      <w:pPr>
        <w:snapToGrid w:val="0"/>
        <w:spacing w:line="560" w:lineRule="exact"/>
        <w:ind w:firstLine="1280" w:firstLineChars="400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项目名称：</w:t>
      </w:r>
    </w:p>
    <w:p>
      <w:pPr>
        <w:snapToGrid w:val="0"/>
        <w:spacing w:line="560" w:lineRule="exact"/>
        <w:ind w:firstLine="1280" w:firstLineChars="4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企业名称： </w:t>
      </w:r>
    </w:p>
    <w:p>
      <w:pPr>
        <w:snapToGrid w:val="0"/>
        <w:spacing w:line="560" w:lineRule="exact"/>
        <w:ind w:firstLine="1280" w:firstLineChars="4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填 报 人：</w:t>
      </w:r>
    </w:p>
    <w:p>
      <w:pPr>
        <w:snapToGrid w:val="0"/>
        <w:spacing w:line="560" w:lineRule="exact"/>
        <w:ind w:firstLine="1280" w:firstLineChars="4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联系电话：</w:t>
      </w:r>
    </w:p>
    <w:p>
      <w:pPr>
        <w:snapToGrid w:val="0"/>
        <w:spacing w:line="560" w:lineRule="exact"/>
        <w:ind w:firstLine="1280" w:firstLineChars="4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申报时间：   年  月  日</w:t>
      </w:r>
    </w:p>
    <w:p>
      <w:pPr>
        <w:spacing w:line="560" w:lineRule="exact"/>
        <w:jc w:val="center"/>
        <w:rPr>
          <w:rFonts w:ascii="Times New Roman" w:hAnsi="Times New Roman" w:eastAsia="楷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黑体"/>
          <w:sz w:val="48"/>
          <w:szCs w:val="48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广西县域商业建设行动建设项目申报表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ind w:left="7460" w:leftChars="200" w:hanging="7040" w:hangingChars="220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</w:t>
      </w:r>
      <w:r>
        <w:rPr>
          <w:rFonts w:ascii="Times New Roman" w:hAnsi="Times New Roman"/>
          <w:sz w:val="24"/>
        </w:rPr>
        <w:t xml:space="preserve">          单位：万元 </w:t>
      </w: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             </w:t>
      </w:r>
    </w:p>
    <w:tbl>
      <w:tblPr>
        <w:tblStyle w:val="15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840"/>
        <w:gridCol w:w="1701"/>
        <w:gridCol w:w="289"/>
        <w:gridCol w:w="127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项目名称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公司名称</w:t>
            </w: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注册时间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统一社会信用代码</w:t>
            </w: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注册资本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企业注册地址</w:t>
            </w: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法人代表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联系人</w:t>
            </w: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企业性质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□国有    □民营    □集体    □混合所有    □外商独资</w:t>
            </w:r>
            <w:r>
              <w:rPr>
                <w:rFonts w:ascii="Times New Roman" w:hAnsi="Times New Roman"/>
                <w:sz w:val="24"/>
                <w:szCs w:val="32"/>
              </w:rPr>
              <w:br w:type="textWrapping"/>
            </w:r>
            <w:r>
              <w:rPr>
                <w:rFonts w:ascii="Times New Roman" w:hAnsi="Times New Roman"/>
                <w:sz w:val="24"/>
                <w:szCs w:val="32"/>
              </w:rPr>
              <w:t>□中外合资   □中外合作经营企业    □其它（请注明）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申报项目方向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（可多选）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□重点补齐乡镇商业基础设施短板                                                                        □重点完善县乡村三级物流配送体系        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□改善优化县域消费渠道            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□增强农村产品上行动能           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□提供生活服务供给质量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企业介绍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项目简介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（主要围绕申报通知的支持方向简要介绍项目情况，包括项目建设内容、实施进展情况、资金投入情况及其他必要事项）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项目预期效果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（项目预期经济与社会效益等相关情况）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项目建设性质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□新建                    □改建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建设起止日期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32"/>
              </w:rPr>
              <w:t>年</w:t>
            </w:r>
            <w:r>
              <w:rPr>
                <w:rFonts w:ascii="Times New Roman" w:hAnsi="Times New Roman"/>
                <w:sz w:val="24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32"/>
              </w:rPr>
              <w:t>月</w:t>
            </w:r>
            <w:r>
              <w:rPr>
                <w:rFonts w:ascii="Times New Roman" w:hAnsi="Times New Roman"/>
                <w:sz w:val="24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日    至  </w:t>
            </w:r>
            <w:r>
              <w:rPr>
                <w:rFonts w:ascii="Times New Roman" w:hAnsi="Times New Roman"/>
                <w:sz w:val="24"/>
                <w:szCs w:val="32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32"/>
              </w:rPr>
              <w:t>年</w:t>
            </w:r>
            <w:r>
              <w:rPr>
                <w:rFonts w:ascii="Times New Roman" w:hAnsi="Times New Roman"/>
                <w:sz w:val="24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32"/>
              </w:rPr>
              <w:t>月</w:t>
            </w:r>
            <w:r>
              <w:rPr>
                <w:rFonts w:ascii="Times New Roman" w:hAnsi="Times New Roman"/>
                <w:sz w:val="24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本企业建设</w:t>
            </w:r>
            <w:r>
              <w:rPr>
                <w:rFonts w:ascii="Times New Roman" w:hAnsi="Times New Roman"/>
                <w:sz w:val="24"/>
                <w:szCs w:val="32"/>
              </w:rPr>
              <w:br w:type="textWrapping"/>
            </w:r>
            <w:r>
              <w:rPr>
                <w:rFonts w:ascii="Times New Roman" w:hAnsi="Times New Roman"/>
                <w:sz w:val="24"/>
                <w:szCs w:val="32"/>
              </w:rPr>
              <w:t>投资情况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项目计划总投资额：</w:t>
            </w:r>
            <w:r>
              <w:rPr>
                <w:rFonts w:ascii="Times New Roman" w:hAnsi="Times New Roman"/>
                <w:sz w:val="24"/>
                <w:szCs w:val="32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       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其中已完成有效投资：</w:t>
            </w:r>
            <w:r>
              <w:rPr>
                <w:rFonts w:ascii="Times New Roman" w:hAnsi="Times New Roman"/>
                <w:sz w:val="24"/>
                <w:szCs w:val="32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资金来源情况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自有资金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银行贷款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其他途径</w:t>
            </w:r>
          </w:p>
        </w:tc>
        <w:tc>
          <w:tcPr>
            <w:tcW w:w="5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是否获得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财政资金支持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本项目是否获得中央财政资金支持     □是   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申请补助金额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县级商务部门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推荐意见</w:t>
            </w:r>
          </w:p>
          <w:p>
            <w:pPr>
              <w:widowControl/>
              <w:spacing w:line="400" w:lineRule="exact"/>
              <w:ind w:left="216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县级财政部门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推荐意见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县级乡村振兴部门推荐意见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方正小标宋简体"/>
          <w:sz w:val="40"/>
          <w:szCs w:val="40"/>
        </w:rPr>
        <w:br w:type="page"/>
      </w:r>
      <w:bookmarkStart w:id="4" w:name="_GoBack"/>
      <w:bookmarkEnd w:id="4"/>
    </w:p>
    <w:p>
      <w:pPr>
        <w:spacing w:line="6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项目承诺书</w:t>
      </w:r>
    </w:p>
    <w:p>
      <w:pPr>
        <w:spacing w:line="600" w:lineRule="exact"/>
        <w:ind w:firstLine="632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我单位保证，所提供的项目材料合法、真实、有效，如有违反上述承诺及国家有关法律、法规的行为，我单位将承担由此带来的一切法律责任。</w:t>
      </w:r>
    </w:p>
    <w:p>
      <w:pPr>
        <w:pStyle w:val="9"/>
        <w:spacing w:after="0"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特此承诺。</w:t>
      </w:r>
    </w:p>
    <w:p>
      <w:pPr>
        <w:spacing w:line="600" w:lineRule="exact"/>
        <w:ind w:firstLine="632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32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法人代表：（签章）</w:t>
      </w:r>
    </w:p>
    <w:p>
      <w:pPr>
        <w:spacing w:line="600" w:lineRule="exact"/>
        <w:ind w:firstLine="63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承诺单位：（盖章）                              </w:t>
      </w:r>
    </w:p>
    <w:p>
      <w:pPr>
        <w:spacing w:line="600" w:lineRule="exact"/>
        <w:ind w:left="4000" w:leftChars="1600" w:hanging="640" w:hanging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年    月   日</w:t>
      </w:r>
    </w:p>
    <w:p>
      <w:pPr>
        <w:pStyle w:val="12"/>
        <w:spacing w:line="600" w:lineRule="exact"/>
      </w:pPr>
    </w:p>
    <w:p>
      <w:pPr>
        <w:pStyle w:val="5"/>
        <w:ind w:left="0"/>
        <w:rPr>
          <w:rFonts w:ascii="Times New Roman" w:hAnsi="Times New Roman"/>
        </w:rPr>
      </w:pPr>
    </w:p>
    <w:p>
      <w:pPr>
        <w:pStyle w:val="20"/>
        <w:spacing w:line="560" w:lineRule="exact"/>
        <w:ind w:firstLine="0" w:firstLineChars="0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20"/>
        <w:spacing w:line="560" w:lineRule="exact"/>
        <w:ind w:firstLine="0" w:firstLineChars="0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20"/>
        <w:spacing w:line="560" w:lineRule="exact"/>
        <w:ind w:firstLine="0" w:firstLineChars="0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20"/>
        <w:spacing w:line="560" w:lineRule="exact"/>
        <w:ind w:firstLine="0" w:firstLineChars="0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20"/>
        <w:spacing w:line="560" w:lineRule="exact"/>
        <w:ind w:firstLine="0" w:firstLineChars="0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20"/>
        <w:spacing w:line="560" w:lineRule="exact"/>
        <w:ind w:firstLine="0" w:firstLineChars="0"/>
        <w:rPr>
          <w:rFonts w:ascii="Times New Roman" w:hAnsi="Times New Roman" w:eastAsia="仿宋_GB2312"/>
          <w:kern w:val="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0" w:footer="1701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48"/>
    <w:rsid w:val="00464548"/>
    <w:rsid w:val="00BF07FF"/>
    <w:rsid w:val="28B6594F"/>
    <w:rsid w:val="3EAB0813"/>
    <w:rsid w:val="69A24016"/>
    <w:rsid w:val="DFD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line="560" w:lineRule="exact"/>
      <w:ind w:firstLine="1120" w:firstLineChars="200"/>
      <w:jc w:val="both"/>
      <w:outlineLvl w:val="0"/>
    </w:pPr>
    <w:rPr>
      <w:rFonts w:ascii="仿宋_GB2312" w:hAnsi="仿宋_GB2312" w:eastAsia="黑体" w:cs="Times New Roman"/>
      <w:kern w:val="44"/>
      <w:sz w:val="32"/>
      <w:szCs w:val="32"/>
      <w:lang w:val="en-US" w:eastAsia="zh-CN" w:bidi="ar-SA"/>
    </w:rPr>
  </w:style>
  <w:style w:type="paragraph" w:styleId="4">
    <w:name w:val="heading 2"/>
    <w:next w:val="1"/>
    <w:qFormat/>
    <w:uiPriority w:val="0"/>
    <w:pPr>
      <w:keepNext/>
      <w:keepLines/>
      <w:widowControl w:val="0"/>
      <w:spacing w:line="560" w:lineRule="exact"/>
      <w:ind w:firstLine="1120" w:firstLineChars="200"/>
      <w:jc w:val="both"/>
      <w:outlineLvl w:val="1"/>
    </w:pPr>
    <w:rPr>
      <w:rFonts w:ascii="Arial" w:hAnsi="Arial" w:eastAsia="楷体_GB2312" w:cs="Times New Roman"/>
      <w:b/>
      <w:kern w:val="2"/>
      <w:sz w:val="32"/>
      <w:szCs w:val="32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99"/>
    <w:pPr>
      <w:widowControl w:val="0"/>
      <w:spacing w:line="58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Body Text"/>
    <w:next w:val="6"/>
    <w:qFormat/>
    <w:uiPriority w:val="0"/>
    <w:pPr>
      <w:widowControl w:val="0"/>
      <w:spacing w:line="560" w:lineRule="exact"/>
      <w:ind w:left="169"/>
      <w:jc w:val="both"/>
    </w:pPr>
    <w:rPr>
      <w:rFonts w:ascii="宋体" w:hAnsi="宋体" w:eastAsia="宋体" w:cs="Times New Roman"/>
      <w:kern w:val="2"/>
      <w:sz w:val="33"/>
      <w:szCs w:val="33"/>
      <w:lang w:val="en-US" w:eastAsia="zh-CN" w:bidi="ar-SA"/>
    </w:rPr>
  </w:style>
  <w:style w:type="paragraph" w:styleId="6">
    <w:name w:val="Title"/>
    <w:next w:val="1"/>
    <w:qFormat/>
    <w:uiPriority w:val="0"/>
    <w:pPr>
      <w:widowControl w:val="0"/>
      <w:spacing w:before="240" w:after="60" w:line="560" w:lineRule="exact"/>
      <w:jc w:val="center"/>
      <w:outlineLvl w:val="0"/>
    </w:pPr>
    <w:rPr>
      <w:rFonts w:ascii="Arial" w:hAnsi="Arial" w:eastAsia="宋体" w:cs="Times New Roman"/>
      <w:b/>
      <w:kern w:val="2"/>
      <w:sz w:val="32"/>
      <w:szCs w:val="32"/>
      <w:lang w:val="en-US" w:eastAsia="zh-CN" w:bidi="ar-SA"/>
    </w:rPr>
  </w:style>
  <w:style w:type="paragraph" w:styleId="7">
    <w:name w:val="Body Text Indent"/>
    <w:unhideWhenUsed/>
    <w:qFormat/>
    <w:uiPriority w:val="99"/>
    <w:pPr>
      <w:widowControl w:val="0"/>
      <w:spacing w:after="120" w:line="560" w:lineRule="exact"/>
      <w:ind w:left="420" w:left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8">
    <w:name w:val="Plain Text"/>
    <w:qFormat/>
    <w:uiPriority w:val="0"/>
    <w:pPr>
      <w:widowControl w:val="0"/>
      <w:spacing w:line="560" w:lineRule="exact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9">
    <w:name w:val="Body Text Indent 2"/>
    <w:next w:val="8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</w:pPr>
    <w:rPr>
      <w:rFonts w:ascii="仿宋_GB2312" w:hAnsi="仿宋_GB2312" w:eastAsia="仿宋_GB2312" w:cs="Times New Roman"/>
      <w:kern w:val="2"/>
      <w:sz w:val="18"/>
      <w:szCs w:val="18"/>
      <w:lang w:val="en-US" w:eastAsia="zh-CN" w:bidi="ar-SA"/>
    </w:rPr>
  </w:style>
  <w:style w:type="paragraph" w:styleId="11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60" w:lineRule="exact"/>
      <w:jc w:val="center"/>
    </w:pPr>
    <w:rPr>
      <w:rFonts w:ascii="仿宋_GB2312" w:hAnsi="仿宋_GB2312" w:eastAsia="仿宋_GB2312" w:cs="Times New Roman"/>
      <w:kern w:val="2"/>
      <w:sz w:val="18"/>
      <w:szCs w:val="18"/>
      <w:lang w:val="en-US" w:eastAsia="zh-CN" w:bidi="ar-SA"/>
    </w:rPr>
  </w:style>
  <w:style w:type="paragraph" w:styleId="12">
    <w:name w:val="footnote text"/>
    <w:next w:val="5"/>
    <w:qFormat/>
    <w:uiPriority w:val="0"/>
    <w:pPr>
      <w:widowControl w:val="0"/>
      <w:snapToGrid w:val="0"/>
      <w:spacing w:line="560" w:lineRule="exac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3">
    <w:name w:val="Normal (Web)"/>
    <w:unhideWhenUsed/>
    <w:qFormat/>
    <w:uiPriority w:val="99"/>
    <w:pPr>
      <w:spacing w:before="100" w:beforeAutospacing="1" w:after="100" w:afterAutospacing="1" w:line="560" w:lineRule="exact"/>
    </w:pPr>
    <w:rPr>
      <w:rFonts w:ascii="宋体" w:hAnsi="宋体" w:eastAsia="仿宋_GB2312" w:cs="宋体"/>
      <w:sz w:val="24"/>
      <w:szCs w:val="32"/>
      <w:lang w:val="en-US" w:eastAsia="zh-CN" w:bidi="ar-SA"/>
    </w:rPr>
  </w:style>
  <w:style w:type="paragraph" w:styleId="14">
    <w:name w:val="Body Text First Indent 2"/>
    <w:unhideWhenUsed/>
    <w:qFormat/>
    <w:uiPriority w:val="99"/>
    <w:pPr>
      <w:widowControl w:val="0"/>
      <w:spacing w:after="120" w:line="560" w:lineRule="exact"/>
      <w:ind w:left="420" w:leftChars="200" w:firstLine="42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  <w:spacing w:line="312" w:lineRule="atLeast"/>
    </w:pPr>
    <w:rPr>
      <w:rFonts w:ascii="华文中宋" w:hAnsi="Calibri" w:eastAsia="宋体" w:cs="宋体"/>
      <w:color w:val="000000"/>
      <w:sz w:val="24"/>
      <w:lang w:val="en-US" w:eastAsia="zh-CN" w:bidi="ar-SA"/>
    </w:rPr>
  </w:style>
  <w:style w:type="paragraph" w:customStyle="1" w:styleId="19">
    <w:name w:val="大标题"/>
    <w:next w:val="14"/>
    <w:qFormat/>
    <w:uiPriority w:val="0"/>
    <w:pPr>
      <w:widowControl w:val="0"/>
      <w:spacing w:line="560" w:lineRule="exact"/>
      <w:jc w:val="center"/>
    </w:pPr>
    <w:rPr>
      <w:rFonts w:ascii="Arial" w:hAnsi="Arial" w:eastAsia="仿宋_GB2312" w:cs="Times New Roman"/>
      <w:b/>
      <w:kern w:val="2"/>
      <w:sz w:val="28"/>
      <w:szCs w:val="24"/>
      <w:lang w:val="en-US" w:eastAsia="zh-CN" w:bidi="ar-SA"/>
    </w:rPr>
  </w:style>
  <w:style w:type="paragraph" w:customStyle="1" w:styleId="20">
    <w:name w:val="NormalIndent"/>
    <w:qFormat/>
    <w:uiPriority w:val="0"/>
    <w:pPr>
      <w:widowControl w:val="0"/>
      <w:adjustRightInd w:val="0"/>
      <w:spacing w:line="312" w:lineRule="atLeast"/>
      <w:ind w:firstLine="200" w:firstLineChars="200"/>
      <w:jc w:val="both"/>
    </w:pPr>
    <w:rPr>
      <w:rFonts w:ascii="Calibri" w:hAnsi="Calibri" w:eastAsia="宋体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254</Words>
  <Characters>1450</Characters>
  <Lines>12</Lines>
  <Paragraphs>3</Paragraphs>
  <TotalTime>5</TotalTime>
  <ScaleCrop>false</ScaleCrop>
  <LinksUpToDate>false</LinksUpToDate>
  <CharactersWithSpaces>1701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2023-10-23T09:24:00Z</dcterms:created>
  <dc:creator>Administrator</dc:creator>
  <cp:lastModifiedBy>WPS_1704186664</cp:lastModifiedBy>
  <dcterms:modified xsi:type="dcterms:W3CDTF">2025-03-15T09:01:05Z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72FB89555B8A408783D56437EC313492</vt:lpwstr>
  </property>
</Properties>
</file>